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7"/>
      </w:tblGrid>
      <w:tr w:rsidR="00FC502C" w:rsidRPr="006E56D8" w:rsidTr="00C345DB">
        <w:tc>
          <w:tcPr>
            <w:tcW w:w="4500" w:type="dxa"/>
            <w:hideMark/>
          </w:tcPr>
          <w:p w:rsidR="00FC502C" w:rsidRPr="006E56D8" w:rsidRDefault="00FC502C" w:rsidP="006E56D8">
            <w:pPr>
              <w:widowControl w:val="0"/>
              <w:spacing w:after="120"/>
              <w:jc w:val="center"/>
              <w:rPr>
                <w:rFonts w:ascii="GHEA Grapalat" w:eastAsia="Times New Roman" w:hAnsi="GHEA Grapalat" w:cs="Times New Roman"/>
                <w:color w:val="000000"/>
                <w:sz w:val="20"/>
                <w:szCs w:val="24"/>
              </w:rPr>
            </w:pPr>
            <w:r w:rsidRPr="006E56D8">
              <w:rPr>
                <w:rFonts w:ascii="GHEA Grapalat" w:hAnsi="GHEA Grapalat"/>
                <w:color w:val="000000"/>
                <w:sz w:val="20"/>
                <w:szCs w:val="24"/>
              </w:rPr>
              <w:t>24 December 2020</w:t>
            </w:r>
          </w:p>
          <w:p w:rsidR="00FC502C" w:rsidRPr="006E56D8" w:rsidRDefault="00FC502C" w:rsidP="006E56D8">
            <w:pPr>
              <w:widowControl w:val="0"/>
              <w:spacing w:after="120"/>
              <w:jc w:val="center"/>
              <w:rPr>
                <w:rFonts w:ascii="GHEA Grapalat" w:eastAsia="Times New Roman" w:hAnsi="GHEA Grapalat" w:cs="Times New Roman"/>
                <w:color w:val="000000"/>
                <w:sz w:val="20"/>
                <w:szCs w:val="24"/>
              </w:rPr>
            </w:pPr>
            <w:r w:rsidRPr="006E56D8">
              <w:rPr>
                <w:rFonts w:ascii="GHEA Grapalat" w:hAnsi="GHEA Grapalat"/>
                <w:color w:val="000000"/>
                <w:sz w:val="20"/>
                <w:szCs w:val="24"/>
              </w:rPr>
              <w:t>CERTIFIED BY</w:t>
            </w:r>
            <w:r w:rsidR="006E56D8">
              <w:rPr>
                <w:rFonts w:ascii="GHEA Grapalat" w:eastAsia="Times New Roman" w:hAnsi="GHEA Grapalat" w:cs="Times New Roman"/>
                <w:color w:val="000000"/>
                <w:sz w:val="20"/>
                <w:szCs w:val="24"/>
              </w:rPr>
              <w:br/>
            </w:r>
            <w:r w:rsidRPr="006E56D8">
              <w:rPr>
                <w:rFonts w:ascii="GHEA Grapalat" w:hAnsi="GHEA Grapalat"/>
                <w:color w:val="000000"/>
                <w:sz w:val="20"/>
                <w:szCs w:val="24"/>
              </w:rPr>
              <w:t>E</w:t>
            </w:r>
            <w:r w:rsidR="006A5AD1" w:rsidRPr="006E56D8">
              <w:rPr>
                <w:rFonts w:ascii="GHEA Grapalat" w:hAnsi="GHEA Grapalat"/>
                <w:color w:val="000000"/>
                <w:sz w:val="20"/>
                <w:szCs w:val="24"/>
              </w:rPr>
              <w:t>L</w:t>
            </w:r>
            <w:r w:rsidRPr="006E56D8">
              <w:rPr>
                <w:rFonts w:ascii="GHEA Grapalat" w:hAnsi="GHEA Grapalat"/>
                <w:color w:val="000000"/>
                <w:sz w:val="20"/>
                <w:szCs w:val="24"/>
              </w:rPr>
              <w:t>ECTRONIC</w:t>
            </w:r>
            <w:r w:rsidR="006E56D8">
              <w:rPr>
                <w:rFonts w:ascii="GHEA Grapalat" w:hAnsi="GHEA Grapalat"/>
                <w:color w:val="000000"/>
                <w:sz w:val="20"/>
                <w:szCs w:val="24"/>
              </w:rPr>
              <w:t xml:space="preserve"> </w:t>
            </w:r>
            <w:r w:rsidRPr="006E56D8">
              <w:rPr>
                <w:rFonts w:ascii="GHEA Grapalat" w:hAnsi="GHEA Grapalat"/>
                <w:color w:val="000000"/>
                <w:sz w:val="20"/>
                <w:szCs w:val="24"/>
              </w:rPr>
              <w:t>SIGNATURE</w:t>
            </w:r>
          </w:p>
        </w:tc>
      </w:tr>
    </w:tbl>
    <w:p w:rsidR="00FC502C" w:rsidRPr="006E56D8" w:rsidRDefault="00FC502C" w:rsidP="006E56D8">
      <w:pPr>
        <w:widowControl w:val="0"/>
        <w:shd w:val="clear" w:color="auto" w:fill="FFFFFF"/>
        <w:spacing w:after="160" w:line="240" w:lineRule="auto"/>
        <w:ind w:firstLine="374"/>
        <w:rPr>
          <w:rFonts w:ascii="GHEA Grapalat" w:eastAsia="Times New Roman" w:hAnsi="GHEA Grapalat" w:cs="Times New Roman"/>
          <w:color w:val="000000"/>
          <w:sz w:val="24"/>
          <w:szCs w:val="24"/>
        </w:rPr>
      </w:pPr>
    </w:p>
    <w:p w:rsidR="00FC502C" w:rsidRPr="006E56D8" w:rsidRDefault="00FC502C" w:rsidP="00187FFE">
      <w:pPr>
        <w:widowControl w:val="0"/>
        <w:shd w:val="clear" w:color="auto" w:fill="FFFFFF"/>
        <w:spacing w:after="160" w:line="346" w:lineRule="auto"/>
        <w:jc w:val="center"/>
        <w:rPr>
          <w:rFonts w:ascii="GHEA Grapalat" w:eastAsia="Times New Roman" w:hAnsi="GHEA Grapalat" w:cs="Times New Roman"/>
          <w:color w:val="000000"/>
          <w:sz w:val="24"/>
          <w:szCs w:val="24"/>
        </w:rPr>
      </w:pPr>
      <w:r w:rsidRPr="006E56D8">
        <w:rPr>
          <w:rFonts w:ascii="GHEA Grapalat" w:hAnsi="GHEA Grapalat"/>
          <w:b/>
          <w:color w:val="000000"/>
          <w:sz w:val="24"/>
          <w:szCs w:val="24"/>
        </w:rPr>
        <w:t>GOVERNMENT OF THE REPUBLIC OF ARMENIA</w:t>
      </w:r>
    </w:p>
    <w:p w:rsidR="00FC502C" w:rsidRPr="006E56D8" w:rsidRDefault="00FC502C" w:rsidP="00187FFE">
      <w:pPr>
        <w:widowControl w:val="0"/>
        <w:shd w:val="clear" w:color="auto" w:fill="FFFFFF"/>
        <w:spacing w:after="160" w:line="346" w:lineRule="auto"/>
        <w:jc w:val="center"/>
        <w:rPr>
          <w:rFonts w:ascii="GHEA Grapalat" w:eastAsia="Times New Roman" w:hAnsi="GHEA Grapalat" w:cs="Times New Roman"/>
          <w:color w:val="000000"/>
          <w:sz w:val="24"/>
          <w:szCs w:val="24"/>
        </w:rPr>
      </w:pPr>
    </w:p>
    <w:p w:rsidR="00FC502C" w:rsidRPr="006E56D8" w:rsidRDefault="00C345DB" w:rsidP="00187FFE">
      <w:pPr>
        <w:widowControl w:val="0"/>
        <w:shd w:val="clear" w:color="auto" w:fill="FFFFFF"/>
        <w:spacing w:after="160" w:line="346" w:lineRule="auto"/>
        <w:jc w:val="center"/>
        <w:rPr>
          <w:rFonts w:ascii="GHEA Grapalat" w:eastAsia="Times New Roman" w:hAnsi="GHEA Grapalat" w:cs="Times New Roman"/>
          <w:color w:val="000000"/>
          <w:sz w:val="24"/>
          <w:szCs w:val="24"/>
        </w:rPr>
      </w:pPr>
      <w:r w:rsidRPr="006E56D8">
        <w:rPr>
          <w:rFonts w:ascii="GHEA Grapalat" w:hAnsi="GHEA Grapalat"/>
          <w:b/>
          <w:color w:val="000000"/>
          <w:sz w:val="24"/>
          <w:szCs w:val="24"/>
        </w:rPr>
        <w:t>DECISION</w:t>
      </w:r>
    </w:p>
    <w:p w:rsidR="00FC502C" w:rsidRPr="006E56D8" w:rsidRDefault="00FC502C" w:rsidP="00187FFE">
      <w:pPr>
        <w:widowControl w:val="0"/>
        <w:shd w:val="clear" w:color="auto" w:fill="FFFFFF"/>
        <w:spacing w:after="160" w:line="346" w:lineRule="auto"/>
        <w:jc w:val="center"/>
        <w:rPr>
          <w:rFonts w:ascii="GHEA Grapalat" w:eastAsia="Times New Roman" w:hAnsi="GHEA Grapalat" w:cs="Times New Roman"/>
          <w:color w:val="000000"/>
          <w:sz w:val="24"/>
          <w:szCs w:val="24"/>
        </w:rPr>
      </w:pPr>
      <w:r w:rsidRPr="006E56D8">
        <w:rPr>
          <w:rFonts w:ascii="GHEA Grapalat" w:hAnsi="GHEA Grapalat"/>
          <w:color w:val="000000"/>
          <w:sz w:val="24"/>
          <w:szCs w:val="24"/>
        </w:rPr>
        <w:t>No 2158-N of 24 December 2020</w:t>
      </w:r>
    </w:p>
    <w:p w:rsidR="00FC502C" w:rsidRPr="006E56D8" w:rsidRDefault="00FC502C" w:rsidP="00187FFE">
      <w:pPr>
        <w:widowControl w:val="0"/>
        <w:shd w:val="clear" w:color="auto" w:fill="FFFFFF"/>
        <w:spacing w:after="160" w:line="346" w:lineRule="auto"/>
        <w:jc w:val="center"/>
        <w:rPr>
          <w:rFonts w:ascii="GHEA Grapalat" w:eastAsia="Times New Roman" w:hAnsi="GHEA Grapalat" w:cs="Times New Roman"/>
          <w:color w:val="000000"/>
          <w:sz w:val="24"/>
          <w:szCs w:val="24"/>
        </w:rPr>
      </w:pPr>
    </w:p>
    <w:p w:rsidR="00FC502C" w:rsidRDefault="00FC502C" w:rsidP="00187FFE">
      <w:pPr>
        <w:widowControl w:val="0"/>
        <w:shd w:val="clear" w:color="auto" w:fill="FFFFFF"/>
        <w:spacing w:after="160" w:line="346" w:lineRule="auto"/>
        <w:jc w:val="center"/>
        <w:rPr>
          <w:rFonts w:ascii="GHEA Grapalat" w:hAnsi="GHEA Grapalat"/>
          <w:b/>
          <w:color w:val="000000"/>
          <w:sz w:val="24"/>
          <w:szCs w:val="24"/>
        </w:rPr>
      </w:pPr>
      <w:r w:rsidRPr="006E56D8">
        <w:rPr>
          <w:rFonts w:ascii="GHEA Grapalat" w:hAnsi="GHEA Grapalat"/>
          <w:b/>
          <w:color w:val="000000"/>
          <w:sz w:val="24"/>
          <w:szCs w:val="24"/>
        </w:rPr>
        <w:t xml:space="preserve">ON MAKING AMENDMENTS AND </w:t>
      </w:r>
      <w:r w:rsidR="007E6BF0" w:rsidRPr="006E56D8">
        <w:rPr>
          <w:rFonts w:ascii="GHEA Grapalat" w:hAnsi="GHEA Grapalat"/>
          <w:b/>
          <w:color w:val="000000"/>
          <w:sz w:val="24"/>
          <w:szCs w:val="24"/>
        </w:rPr>
        <w:t xml:space="preserve">A </w:t>
      </w:r>
      <w:r w:rsidRPr="006E56D8">
        <w:rPr>
          <w:rFonts w:ascii="GHEA Grapalat" w:hAnsi="GHEA Grapalat"/>
          <w:b/>
          <w:color w:val="000000"/>
          <w:sz w:val="24"/>
          <w:szCs w:val="24"/>
        </w:rPr>
        <w:t xml:space="preserve">SUPPLEMENT TO DECISION </w:t>
      </w:r>
      <w:r w:rsidR="006E56D8">
        <w:rPr>
          <w:rFonts w:ascii="GHEA Grapalat" w:hAnsi="GHEA Grapalat"/>
          <w:b/>
          <w:color w:val="000000"/>
          <w:sz w:val="24"/>
          <w:szCs w:val="24"/>
        </w:rPr>
        <w:br/>
      </w:r>
      <w:r w:rsidRPr="006E56D8">
        <w:rPr>
          <w:rFonts w:ascii="GHEA Grapalat" w:hAnsi="GHEA Grapalat"/>
          <w:b/>
          <w:color w:val="000000"/>
          <w:sz w:val="24"/>
          <w:szCs w:val="24"/>
        </w:rPr>
        <w:t xml:space="preserve">OF THE GOVERNMENT OF THE REPUBLIC OF ARMENIA </w:t>
      </w:r>
      <w:r w:rsidR="006E56D8">
        <w:rPr>
          <w:rFonts w:ascii="GHEA Grapalat" w:hAnsi="GHEA Grapalat"/>
          <w:b/>
          <w:color w:val="000000"/>
          <w:sz w:val="24"/>
          <w:szCs w:val="24"/>
        </w:rPr>
        <w:br/>
      </w:r>
      <w:r w:rsidRPr="006E56D8">
        <w:rPr>
          <w:rFonts w:ascii="GHEA Grapalat" w:hAnsi="GHEA Grapalat"/>
          <w:b/>
          <w:color w:val="000000"/>
          <w:sz w:val="24"/>
          <w:szCs w:val="24"/>
        </w:rPr>
        <w:t xml:space="preserve">NO 386-N </w:t>
      </w:r>
      <w:r w:rsidR="00BD18C8" w:rsidRPr="006E56D8">
        <w:rPr>
          <w:rFonts w:ascii="GHEA Grapalat" w:hAnsi="GHEA Grapalat"/>
          <w:b/>
          <w:color w:val="000000"/>
          <w:sz w:val="24"/>
          <w:szCs w:val="24"/>
        </w:rPr>
        <w:t>OF</w:t>
      </w:r>
      <w:r w:rsidRPr="006E56D8">
        <w:rPr>
          <w:rFonts w:ascii="GHEA Grapalat" w:hAnsi="GHEA Grapalat"/>
          <w:b/>
          <w:color w:val="000000"/>
          <w:sz w:val="24"/>
          <w:szCs w:val="24"/>
        </w:rPr>
        <w:t xml:space="preserve"> 6 </w:t>
      </w:r>
      <w:r w:rsidR="00BD18C8" w:rsidRPr="006E56D8">
        <w:rPr>
          <w:rFonts w:ascii="GHEA Grapalat" w:hAnsi="GHEA Grapalat"/>
          <w:b/>
          <w:color w:val="000000"/>
          <w:sz w:val="24"/>
          <w:szCs w:val="24"/>
        </w:rPr>
        <w:t>APRIL</w:t>
      </w:r>
      <w:r w:rsidRPr="006E56D8">
        <w:rPr>
          <w:rFonts w:ascii="GHEA Grapalat" w:hAnsi="GHEA Grapalat"/>
          <w:b/>
          <w:color w:val="000000"/>
          <w:sz w:val="24"/>
          <w:szCs w:val="24"/>
        </w:rPr>
        <w:t xml:space="preserve"> 2017</w:t>
      </w:r>
    </w:p>
    <w:p w:rsidR="006E56D8" w:rsidRPr="006E56D8" w:rsidRDefault="006E56D8" w:rsidP="006E56D8">
      <w:pPr>
        <w:widowControl w:val="0"/>
        <w:shd w:val="clear" w:color="auto" w:fill="FFFFFF"/>
        <w:spacing w:after="160" w:line="346" w:lineRule="auto"/>
        <w:jc w:val="center"/>
        <w:rPr>
          <w:rFonts w:ascii="GHEA Grapalat" w:eastAsia="Times New Roman" w:hAnsi="GHEA Grapalat" w:cs="Times New Roman"/>
          <w:color w:val="000000"/>
          <w:sz w:val="24"/>
          <w:szCs w:val="24"/>
        </w:rPr>
      </w:pPr>
    </w:p>
    <w:p w:rsidR="00FC502C" w:rsidRPr="006E56D8" w:rsidRDefault="00FC502C" w:rsidP="006E56D8">
      <w:pPr>
        <w:widowControl w:val="0"/>
        <w:shd w:val="clear" w:color="auto" w:fill="FFFFFF"/>
        <w:spacing w:after="160" w:line="346" w:lineRule="auto"/>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 xml:space="preserve">Guided by Article 33 and part 1 of Article 34 of the Law </w:t>
      </w:r>
      <w:r w:rsidR="00D46BE0" w:rsidRPr="006E56D8">
        <w:rPr>
          <w:rFonts w:ascii="GHEA Grapalat" w:hAnsi="GHEA Grapalat"/>
          <w:color w:val="000000"/>
          <w:sz w:val="24"/>
          <w:szCs w:val="24"/>
        </w:rPr>
        <w:t xml:space="preserve">of the Republic of Armenia </w:t>
      </w:r>
      <w:r w:rsidRPr="006E56D8">
        <w:rPr>
          <w:rFonts w:ascii="GHEA Grapalat" w:hAnsi="GHEA Grapalat"/>
          <w:color w:val="000000"/>
          <w:sz w:val="24"/>
          <w:szCs w:val="24"/>
        </w:rPr>
        <w:t xml:space="preserve">"On regulatory legal acts", the Government of the Republic of Armenia hereby </w:t>
      </w:r>
      <w:r w:rsidRPr="006E56D8">
        <w:rPr>
          <w:rFonts w:ascii="GHEA Grapalat" w:hAnsi="GHEA Grapalat"/>
          <w:b/>
          <w:i/>
          <w:color w:val="000000"/>
          <w:sz w:val="24"/>
          <w:szCs w:val="24"/>
        </w:rPr>
        <w:t xml:space="preserve">decides </w:t>
      </w:r>
      <w:r w:rsidRPr="006E56D8">
        <w:rPr>
          <w:rFonts w:ascii="GHEA Grapalat" w:hAnsi="GHEA Grapalat"/>
          <w:color w:val="000000"/>
          <w:sz w:val="24"/>
          <w:szCs w:val="24"/>
        </w:rPr>
        <w:t>to:</w:t>
      </w:r>
    </w:p>
    <w:p w:rsidR="00FC502C" w:rsidRPr="006E56D8" w:rsidRDefault="00FC502C" w:rsidP="006E56D8">
      <w:pPr>
        <w:widowControl w:val="0"/>
        <w:shd w:val="clear" w:color="auto" w:fill="FFFFFF"/>
        <w:tabs>
          <w:tab w:val="left" w:pos="567"/>
        </w:tabs>
        <w:spacing w:after="160" w:line="346" w:lineRule="auto"/>
        <w:ind w:left="567" w:hanging="567"/>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1.</w:t>
      </w:r>
      <w:r w:rsidR="006E56D8">
        <w:rPr>
          <w:rFonts w:ascii="GHEA Grapalat" w:hAnsi="GHEA Grapalat"/>
          <w:color w:val="000000"/>
          <w:sz w:val="24"/>
          <w:szCs w:val="24"/>
        </w:rPr>
        <w:tab/>
      </w:r>
      <w:r w:rsidRPr="006E56D8">
        <w:rPr>
          <w:rFonts w:ascii="GHEA Grapalat" w:hAnsi="GHEA Grapalat"/>
          <w:color w:val="000000"/>
          <w:sz w:val="24"/>
          <w:szCs w:val="24"/>
        </w:rPr>
        <w:t>Make the foll</w:t>
      </w:r>
      <w:r w:rsidR="00C80005" w:rsidRPr="006E56D8">
        <w:rPr>
          <w:rFonts w:ascii="GHEA Grapalat" w:hAnsi="GHEA Grapalat"/>
          <w:color w:val="000000"/>
          <w:sz w:val="24"/>
          <w:szCs w:val="24"/>
        </w:rPr>
        <w:t xml:space="preserve">owing amendments and </w:t>
      </w:r>
      <w:r w:rsidR="00D46BE0" w:rsidRPr="006E56D8">
        <w:rPr>
          <w:rFonts w:ascii="GHEA Grapalat" w:hAnsi="GHEA Grapalat"/>
          <w:color w:val="000000"/>
          <w:sz w:val="24"/>
          <w:szCs w:val="24"/>
        </w:rPr>
        <w:t xml:space="preserve">a </w:t>
      </w:r>
      <w:r w:rsidR="00C80005" w:rsidRPr="006E56D8">
        <w:rPr>
          <w:rFonts w:ascii="GHEA Grapalat" w:hAnsi="GHEA Grapalat"/>
          <w:color w:val="000000"/>
          <w:sz w:val="24"/>
          <w:szCs w:val="24"/>
        </w:rPr>
        <w:t>supplement</w:t>
      </w:r>
      <w:r w:rsidRPr="006E56D8">
        <w:rPr>
          <w:rFonts w:ascii="GHEA Grapalat" w:hAnsi="GHEA Grapalat"/>
          <w:color w:val="000000"/>
          <w:sz w:val="24"/>
          <w:szCs w:val="24"/>
        </w:rPr>
        <w:t xml:space="preserve"> to Decision of the Government of the Republic of Armenia N</w:t>
      </w:r>
      <w:r w:rsidR="00D46BE0" w:rsidRPr="006E56D8">
        <w:rPr>
          <w:rFonts w:ascii="GHEA Grapalat" w:hAnsi="GHEA Grapalat"/>
          <w:color w:val="000000"/>
          <w:sz w:val="24"/>
          <w:szCs w:val="24"/>
        </w:rPr>
        <w:t>o</w:t>
      </w:r>
      <w:r w:rsidRPr="006E56D8">
        <w:rPr>
          <w:rFonts w:ascii="GHEA Grapalat" w:hAnsi="GHEA Grapalat"/>
          <w:color w:val="000000"/>
          <w:sz w:val="24"/>
          <w:szCs w:val="24"/>
        </w:rPr>
        <w:t xml:space="preserve"> 386-N of </w:t>
      </w:r>
      <w:r w:rsidR="00D46BE0" w:rsidRPr="006E56D8">
        <w:rPr>
          <w:rFonts w:ascii="GHEA Grapalat" w:hAnsi="GHEA Grapalat"/>
          <w:color w:val="000000"/>
          <w:sz w:val="24"/>
          <w:szCs w:val="24"/>
        </w:rPr>
        <w:t>6</w:t>
      </w:r>
      <w:r w:rsidRPr="006E56D8">
        <w:rPr>
          <w:rFonts w:ascii="GHEA Grapalat" w:hAnsi="GHEA Grapalat"/>
          <w:color w:val="000000"/>
          <w:sz w:val="24"/>
          <w:szCs w:val="24"/>
        </w:rPr>
        <w:t xml:space="preserve"> April 2017 "On</w:t>
      </w:r>
      <w:r w:rsidR="006E56D8">
        <w:rPr>
          <w:rFonts w:ascii="Courier New" w:hAnsi="Courier New" w:cs="Courier New"/>
          <w:color w:val="000000"/>
          <w:sz w:val="24"/>
          <w:szCs w:val="24"/>
        </w:rPr>
        <w:t> </w:t>
      </w:r>
      <w:r w:rsidRPr="006E56D8">
        <w:rPr>
          <w:rFonts w:ascii="GHEA Grapalat" w:hAnsi="GHEA Grapalat"/>
          <w:color w:val="000000"/>
          <w:sz w:val="24"/>
          <w:szCs w:val="24"/>
        </w:rPr>
        <w:t>approving the procedure for carrying out procurement in electronic format and repealing Decision of the Government of the Republic of Armenia No 1370-N of 5 December 2013</w:t>
      </w:r>
      <w:r w:rsidR="00B60468" w:rsidRPr="006E56D8">
        <w:rPr>
          <w:rFonts w:ascii="GHEA Grapalat" w:hAnsi="GHEA Grapalat"/>
          <w:color w:val="000000"/>
          <w:sz w:val="24"/>
          <w:szCs w:val="24"/>
        </w:rPr>
        <w:t>"</w:t>
      </w:r>
      <w:r w:rsidRPr="006E56D8">
        <w:rPr>
          <w:rFonts w:ascii="GHEA Grapalat" w:hAnsi="GHEA Grapalat"/>
          <w:color w:val="000000"/>
          <w:sz w:val="24"/>
          <w:szCs w:val="24"/>
        </w:rPr>
        <w:t>:</w:t>
      </w:r>
    </w:p>
    <w:p w:rsidR="00FC502C" w:rsidRPr="006E56D8" w:rsidRDefault="00FC502C" w:rsidP="006E56D8">
      <w:pPr>
        <w:widowControl w:val="0"/>
        <w:shd w:val="clear" w:color="auto" w:fill="FFFFFF"/>
        <w:tabs>
          <w:tab w:val="left" w:pos="1134"/>
        </w:tabs>
        <w:spacing w:after="160" w:line="346" w:lineRule="auto"/>
        <w:ind w:left="1134" w:hanging="567"/>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(1)</w:t>
      </w:r>
      <w:r w:rsidR="006E56D8">
        <w:rPr>
          <w:rFonts w:ascii="GHEA Grapalat" w:hAnsi="GHEA Grapalat"/>
          <w:color w:val="000000"/>
          <w:sz w:val="24"/>
          <w:szCs w:val="24"/>
        </w:rPr>
        <w:tab/>
      </w:r>
      <w:proofErr w:type="gramStart"/>
      <w:r w:rsidRPr="006E56D8">
        <w:rPr>
          <w:rFonts w:ascii="GHEA Grapalat" w:hAnsi="GHEA Grapalat"/>
          <w:color w:val="000000"/>
          <w:sz w:val="24"/>
          <w:szCs w:val="24"/>
        </w:rPr>
        <w:t>in</w:t>
      </w:r>
      <w:proofErr w:type="gramEnd"/>
      <w:r w:rsidRPr="006E56D8">
        <w:rPr>
          <w:rFonts w:ascii="GHEA Grapalat" w:hAnsi="GHEA Grapalat"/>
          <w:color w:val="000000"/>
          <w:sz w:val="24"/>
          <w:szCs w:val="24"/>
        </w:rPr>
        <w:t xml:space="preserve"> sub-point 1 of point 2</w:t>
      </w:r>
      <w:r w:rsidR="00D46BE0" w:rsidRPr="006E56D8">
        <w:rPr>
          <w:rFonts w:ascii="GHEA Grapalat" w:hAnsi="GHEA Grapalat"/>
          <w:color w:val="000000"/>
          <w:sz w:val="24"/>
          <w:szCs w:val="24"/>
        </w:rPr>
        <w:t>:</w:t>
      </w:r>
    </w:p>
    <w:p w:rsidR="00FC502C" w:rsidRPr="006E56D8" w:rsidRDefault="00FC502C" w:rsidP="006E56D8">
      <w:pPr>
        <w:widowControl w:val="0"/>
        <w:shd w:val="clear" w:color="auto" w:fill="FFFFFF"/>
        <w:tabs>
          <w:tab w:val="left" w:pos="1701"/>
        </w:tabs>
        <w:spacing w:after="160" w:line="346" w:lineRule="auto"/>
        <w:ind w:left="1701" w:hanging="567"/>
        <w:jc w:val="both"/>
        <w:rPr>
          <w:rFonts w:ascii="GHEA Grapalat" w:eastAsia="Times New Roman" w:hAnsi="GHEA Grapalat" w:cs="Times New Roman"/>
          <w:color w:val="000000"/>
          <w:sz w:val="24"/>
          <w:szCs w:val="24"/>
        </w:rPr>
      </w:pPr>
      <w:proofErr w:type="gramStart"/>
      <w:r w:rsidRPr="006E56D8">
        <w:rPr>
          <w:rFonts w:ascii="GHEA Grapalat" w:hAnsi="GHEA Grapalat"/>
          <w:color w:val="000000"/>
          <w:sz w:val="24"/>
          <w:szCs w:val="24"/>
        </w:rPr>
        <w:t>a</w:t>
      </w:r>
      <w:proofErr w:type="gramEnd"/>
      <w:r w:rsidR="0001797A" w:rsidRPr="006E56D8">
        <w:rPr>
          <w:rFonts w:ascii="GHEA Grapalat" w:hAnsi="GHEA Grapalat"/>
          <w:color w:val="000000"/>
          <w:sz w:val="24"/>
          <w:szCs w:val="24"/>
        </w:rPr>
        <w:t>.</w:t>
      </w:r>
      <w:r w:rsidR="006E56D8">
        <w:rPr>
          <w:rFonts w:ascii="GHEA Grapalat" w:hAnsi="GHEA Grapalat"/>
          <w:color w:val="000000"/>
          <w:sz w:val="24"/>
          <w:szCs w:val="24"/>
        </w:rPr>
        <w:tab/>
      </w:r>
      <w:r w:rsidRPr="006E56D8">
        <w:rPr>
          <w:rFonts w:ascii="GHEA Grapalat" w:hAnsi="GHEA Grapalat"/>
          <w:color w:val="000000"/>
          <w:sz w:val="24"/>
          <w:szCs w:val="24"/>
        </w:rPr>
        <w:t xml:space="preserve">paragraph "a" shall </w:t>
      </w:r>
      <w:r w:rsidR="00DC0756" w:rsidRPr="006E56D8">
        <w:rPr>
          <w:rFonts w:ascii="GHEA Grapalat" w:hAnsi="GHEA Grapalat"/>
          <w:color w:val="000000"/>
          <w:sz w:val="24"/>
          <w:szCs w:val="24"/>
        </w:rPr>
        <w:t>read as follows:</w:t>
      </w:r>
    </w:p>
    <w:p w:rsidR="00FC502C" w:rsidRPr="006E56D8" w:rsidRDefault="00FC502C" w:rsidP="006E56D8">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''a</w:t>
      </w:r>
      <w:r w:rsidR="00195155" w:rsidRPr="006E56D8">
        <w:rPr>
          <w:rFonts w:ascii="GHEA Grapalat" w:hAnsi="GHEA Grapalat"/>
          <w:color w:val="000000"/>
          <w:sz w:val="24"/>
          <w:szCs w:val="24"/>
        </w:rPr>
        <w:t>.</w:t>
      </w:r>
      <w:r w:rsidR="006E56D8">
        <w:rPr>
          <w:rFonts w:ascii="GHEA Grapalat" w:hAnsi="GHEA Grapalat"/>
          <w:color w:val="000000"/>
          <w:sz w:val="24"/>
          <w:szCs w:val="24"/>
        </w:rPr>
        <w:tab/>
      </w:r>
      <w:r w:rsidRPr="006E56D8">
        <w:rPr>
          <w:rFonts w:ascii="GHEA Grapalat" w:hAnsi="GHEA Grapalat"/>
          <w:color w:val="000000"/>
          <w:sz w:val="24"/>
          <w:szCs w:val="24"/>
        </w:rPr>
        <w:t>State</w:t>
      </w:r>
      <w:r w:rsidRPr="006E56D8">
        <w:rPr>
          <w:rFonts w:ascii="GHEA Grapalat" w:hAnsi="GHEA Grapalat"/>
          <w:sz w:val="24"/>
          <w:szCs w:val="24"/>
        </w:rPr>
        <w:t xml:space="preserve"> administration bodies, state institutions, ''Garbage collection and sanitation of the city of Yerevan'' community institution provided for by the Constitution of the Republic of Armenia and the laws of the Republic of Armenia;'',</w:t>
      </w:r>
    </w:p>
    <w:p w:rsidR="00FC502C" w:rsidRPr="006E56D8" w:rsidRDefault="00FC502C" w:rsidP="006E56D8">
      <w:pPr>
        <w:widowControl w:val="0"/>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6E56D8">
        <w:rPr>
          <w:rFonts w:ascii="GHEA Grapalat" w:hAnsi="GHEA Grapalat"/>
          <w:color w:val="000000"/>
          <w:sz w:val="24"/>
          <w:szCs w:val="24"/>
        </w:rPr>
        <w:lastRenderedPageBreak/>
        <w:t>b</w:t>
      </w:r>
      <w:proofErr w:type="gramEnd"/>
      <w:r w:rsidRPr="006E56D8">
        <w:rPr>
          <w:rFonts w:ascii="GHEA Grapalat" w:hAnsi="GHEA Grapalat"/>
          <w:color w:val="000000"/>
          <w:sz w:val="24"/>
          <w:szCs w:val="24"/>
        </w:rPr>
        <w:t>.</w:t>
      </w:r>
      <w:r w:rsidR="006E56D8">
        <w:rPr>
          <w:rFonts w:ascii="GHEA Grapalat" w:hAnsi="GHEA Grapalat"/>
          <w:color w:val="000000"/>
          <w:sz w:val="24"/>
          <w:szCs w:val="24"/>
        </w:rPr>
        <w:tab/>
      </w:r>
      <w:r w:rsidRPr="006E56D8">
        <w:rPr>
          <w:rFonts w:ascii="GHEA Grapalat" w:hAnsi="GHEA Grapalat"/>
          <w:sz w:val="24"/>
          <w:szCs w:val="24"/>
        </w:rPr>
        <w:t>paragraph "c" shall read as follows:</w:t>
      </w:r>
    </w:p>
    <w:p w:rsidR="00FC502C" w:rsidRPr="006E56D8" w:rsidRDefault="00FC502C" w:rsidP="006E56D8">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proofErr w:type="gramStart"/>
      <w:r w:rsidRPr="006E56D8">
        <w:rPr>
          <w:rFonts w:ascii="GHEA Grapalat" w:hAnsi="GHEA Grapalat"/>
          <w:sz w:val="24"/>
          <w:szCs w:val="24"/>
        </w:rPr>
        <w:t>''c</w:t>
      </w:r>
      <w:proofErr w:type="gramEnd"/>
      <w:r w:rsidRPr="006E56D8">
        <w:rPr>
          <w:rFonts w:ascii="GHEA Grapalat" w:hAnsi="GHEA Grapalat"/>
          <w:sz w:val="24"/>
          <w:szCs w:val="24"/>
        </w:rPr>
        <w:t>.</w:t>
      </w:r>
      <w:r w:rsidR="006E56D8" w:rsidRPr="006E56D8">
        <w:rPr>
          <w:rFonts w:ascii="GHEA Grapalat" w:hAnsi="GHEA Grapalat"/>
          <w:sz w:val="24"/>
          <w:szCs w:val="24"/>
        </w:rPr>
        <w:tab/>
      </w:r>
      <w:r w:rsidRPr="006E56D8">
        <w:rPr>
          <w:rFonts w:ascii="GHEA Grapalat" w:hAnsi="GHEA Grapalat"/>
          <w:sz w:val="24"/>
          <w:szCs w:val="24"/>
        </w:rPr>
        <w:t xml:space="preserve">organisations with more than </w:t>
      </w:r>
      <w:r w:rsidR="00D46BE0" w:rsidRPr="006E56D8">
        <w:rPr>
          <w:rFonts w:ascii="GHEA Grapalat" w:hAnsi="GHEA Grapalat"/>
          <w:sz w:val="24"/>
          <w:szCs w:val="24"/>
        </w:rPr>
        <w:t>fifty</w:t>
      </w:r>
      <w:r w:rsidRPr="006E56D8">
        <w:rPr>
          <w:rFonts w:ascii="GHEA Grapalat" w:hAnsi="GHEA Grapalat"/>
          <w:sz w:val="24"/>
          <w:szCs w:val="24"/>
        </w:rPr>
        <w:t xml:space="preserve"> per cent of state share</w:t>
      </w:r>
      <w:r w:rsidR="00195155" w:rsidRPr="006E56D8">
        <w:rPr>
          <w:rFonts w:ascii="GHEA Grapalat" w:hAnsi="GHEA Grapalat"/>
          <w:sz w:val="24"/>
          <w:szCs w:val="24"/>
        </w:rPr>
        <w:t>s</w:t>
      </w:r>
      <w:r w:rsidRPr="006E56D8">
        <w:rPr>
          <w:rFonts w:ascii="GHEA Grapalat" w:hAnsi="GHEA Grapalat"/>
          <w:sz w:val="24"/>
          <w:szCs w:val="24"/>
        </w:rPr>
        <w:t>, ''</w:t>
      </w:r>
      <w:proofErr w:type="spellStart"/>
      <w:r w:rsidRPr="006E56D8">
        <w:rPr>
          <w:rFonts w:ascii="GHEA Grapalat" w:hAnsi="GHEA Grapalat"/>
          <w:sz w:val="24"/>
          <w:szCs w:val="24"/>
        </w:rPr>
        <w:t>Yerevani</w:t>
      </w:r>
      <w:proofErr w:type="spellEnd"/>
      <w:r w:rsidRPr="006E56D8">
        <w:rPr>
          <w:rFonts w:ascii="GHEA Grapalat" w:hAnsi="GHEA Grapalat"/>
          <w:sz w:val="24"/>
          <w:szCs w:val="24"/>
        </w:rPr>
        <w:t xml:space="preserve"> </w:t>
      </w:r>
      <w:proofErr w:type="spellStart"/>
      <w:r w:rsidRPr="006E56D8">
        <w:rPr>
          <w:rFonts w:ascii="GHEA Grapalat" w:hAnsi="GHEA Grapalat"/>
          <w:sz w:val="24"/>
          <w:szCs w:val="24"/>
        </w:rPr>
        <w:t>Avtobus</w:t>
      </w:r>
      <w:proofErr w:type="spellEnd"/>
      <w:r w:rsidRPr="006E56D8">
        <w:rPr>
          <w:rFonts w:ascii="GHEA Grapalat" w:hAnsi="GHEA Grapalat"/>
          <w:sz w:val="24"/>
          <w:szCs w:val="24"/>
        </w:rPr>
        <w:t>'' and ''</w:t>
      </w:r>
      <w:proofErr w:type="spellStart"/>
      <w:r w:rsidRPr="006E56D8">
        <w:rPr>
          <w:rFonts w:ascii="GHEA Grapalat" w:hAnsi="GHEA Grapalat"/>
          <w:sz w:val="24"/>
          <w:szCs w:val="24"/>
        </w:rPr>
        <w:t>Yerevantrans</w:t>
      </w:r>
      <w:proofErr w:type="spellEnd"/>
      <w:r w:rsidRPr="006E56D8">
        <w:rPr>
          <w:rFonts w:ascii="GHEA Grapalat" w:hAnsi="GHEA Grapalat"/>
          <w:sz w:val="24"/>
          <w:szCs w:val="24"/>
        </w:rPr>
        <w:t>''</w:t>
      </w:r>
      <w:r w:rsidRPr="006E56D8">
        <w:rPr>
          <w:rFonts w:ascii="GHEA Grapalat" w:hAnsi="GHEA Grapalat"/>
          <w:color w:val="000000"/>
          <w:sz w:val="24"/>
          <w:szCs w:val="24"/>
        </w:rPr>
        <w:t xml:space="preserve"> Closed Joint-Stock Companies</w:t>
      </w:r>
      <w:r w:rsidR="0001797A" w:rsidRPr="006E56D8">
        <w:rPr>
          <w:rFonts w:ascii="GHEA Grapalat" w:hAnsi="GHEA Grapalat"/>
          <w:color w:val="000000"/>
          <w:sz w:val="24"/>
          <w:szCs w:val="24"/>
        </w:rPr>
        <w:t>;</w:t>
      </w:r>
      <w:r w:rsidRPr="006E56D8">
        <w:rPr>
          <w:rFonts w:ascii="GHEA Grapalat" w:hAnsi="GHEA Grapalat"/>
          <w:color w:val="000000"/>
          <w:sz w:val="24"/>
          <w:szCs w:val="24"/>
        </w:rPr>
        <w:t>'';</w:t>
      </w:r>
    </w:p>
    <w:p w:rsidR="00FC502C" w:rsidRPr="006E56D8" w:rsidRDefault="00FC502C" w:rsidP="006E56D8">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(2)</w:t>
      </w:r>
      <w:r w:rsidR="006E56D8">
        <w:rPr>
          <w:rFonts w:ascii="GHEA Grapalat" w:hAnsi="GHEA Grapalat"/>
          <w:color w:val="000000"/>
          <w:sz w:val="24"/>
          <w:szCs w:val="24"/>
        </w:rPr>
        <w:tab/>
      </w:r>
      <w:proofErr w:type="gramStart"/>
      <w:r w:rsidRPr="006E56D8">
        <w:rPr>
          <w:rFonts w:ascii="GHEA Grapalat" w:hAnsi="GHEA Grapalat"/>
          <w:color w:val="000000"/>
          <w:sz w:val="24"/>
          <w:szCs w:val="24"/>
        </w:rPr>
        <w:t>sub-point</w:t>
      </w:r>
      <w:proofErr w:type="gramEnd"/>
      <w:r w:rsidRPr="006E56D8">
        <w:rPr>
          <w:rFonts w:ascii="GHEA Grapalat" w:hAnsi="GHEA Grapalat"/>
          <w:color w:val="000000"/>
          <w:sz w:val="24"/>
          <w:szCs w:val="24"/>
        </w:rPr>
        <w:t xml:space="preserve"> 1 of point 2 shall be supplemented with a new paragraph </w:t>
      </w:r>
      <w:r w:rsidR="0001797A" w:rsidRPr="006E56D8">
        <w:rPr>
          <w:rFonts w:ascii="GHEA Grapalat" w:hAnsi="GHEA Grapalat"/>
          <w:color w:val="000000"/>
          <w:sz w:val="24"/>
          <w:szCs w:val="24"/>
        </w:rPr>
        <w:t>"h"</w:t>
      </w:r>
      <w:r w:rsidR="007C71A3" w:rsidRPr="006E56D8">
        <w:rPr>
          <w:rFonts w:ascii="GHEA Grapalat" w:hAnsi="GHEA Grapalat"/>
          <w:color w:val="000000"/>
          <w:sz w:val="24"/>
          <w:szCs w:val="24"/>
        </w:rPr>
        <w:t xml:space="preserve"> </w:t>
      </w:r>
      <w:r w:rsidRPr="006E56D8">
        <w:rPr>
          <w:rFonts w:ascii="GHEA Grapalat" w:hAnsi="GHEA Grapalat"/>
          <w:color w:val="000000"/>
          <w:sz w:val="24"/>
          <w:szCs w:val="24"/>
        </w:rPr>
        <w:t>which reads as follows:</w:t>
      </w:r>
    </w:p>
    <w:p w:rsidR="00FC502C" w:rsidRPr="006E56D8" w:rsidRDefault="00FC502C" w:rsidP="006E56D8">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proofErr w:type="gramStart"/>
      <w:r w:rsidRPr="006E56D8">
        <w:rPr>
          <w:rFonts w:ascii="GHEA Grapalat" w:hAnsi="GHEA Grapalat"/>
          <w:color w:val="000000"/>
          <w:sz w:val="24"/>
          <w:szCs w:val="24"/>
        </w:rPr>
        <w:t>''h.</w:t>
      </w:r>
      <w:r w:rsidR="006E56D8">
        <w:rPr>
          <w:rFonts w:ascii="GHEA Grapalat" w:hAnsi="GHEA Grapalat"/>
          <w:color w:val="000000"/>
          <w:sz w:val="24"/>
          <w:szCs w:val="24"/>
        </w:rPr>
        <w:tab/>
      </w:r>
      <w:r w:rsidRPr="006E56D8">
        <w:rPr>
          <w:rFonts w:ascii="GHEA Grapalat" w:hAnsi="GHEA Grapalat"/>
          <w:color w:val="000000"/>
          <w:sz w:val="24"/>
          <w:szCs w:val="24"/>
        </w:rPr>
        <w:t>''Landscape Gardening and Environmental Protection'' Community Non-Profit Organisation of Yerevan Municipality;''.</w:t>
      </w:r>
      <w:proofErr w:type="gramEnd"/>
    </w:p>
    <w:p w:rsidR="00FC502C" w:rsidRPr="006E56D8" w:rsidRDefault="00FC502C" w:rsidP="006E56D8">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2.</w:t>
      </w:r>
      <w:r w:rsidR="006E56D8">
        <w:rPr>
          <w:rFonts w:ascii="GHEA Grapalat" w:hAnsi="GHEA Grapalat"/>
          <w:color w:val="000000"/>
          <w:sz w:val="24"/>
          <w:szCs w:val="24"/>
        </w:rPr>
        <w:tab/>
      </w:r>
      <w:r w:rsidRPr="006E56D8">
        <w:rPr>
          <w:rFonts w:ascii="GHEA Grapalat" w:hAnsi="GHEA Grapalat"/>
          <w:color w:val="000000"/>
          <w:sz w:val="24"/>
          <w:szCs w:val="24"/>
        </w:rPr>
        <w:t>Establish that the requirements of this Decision shall not apply to the procure</w:t>
      </w:r>
      <w:r w:rsidR="00702A16" w:rsidRPr="006E56D8">
        <w:rPr>
          <w:rFonts w:ascii="GHEA Grapalat" w:hAnsi="GHEA Grapalat"/>
          <w:color w:val="000000"/>
          <w:sz w:val="24"/>
          <w:szCs w:val="24"/>
        </w:rPr>
        <w:t>ment processes initiated and</w:t>
      </w:r>
      <w:r w:rsidRPr="006E56D8">
        <w:rPr>
          <w:rFonts w:ascii="GHEA Grapalat" w:hAnsi="GHEA Grapalat"/>
          <w:color w:val="000000"/>
          <w:sz w:val="24"/>
          <w:szCs w:val="24"/>
        </w:rPr>
        <w:t xml:space="preserve"> </w:t>
      </w:r>
      <w:r w:rsidR="00D46BE0" w:rsidRPr="006E56D8">
        <w:rPr>
          <w:rFonts w:ascii="GHEA Grapalat" w:hAnsi="GHEA Grapalat"/>
          <w:color w:val="000000"/>
          <w:sz w:val="24"/>
          <w:szCs w:val="24"/>
        </w:rPr>
        <w:t xml:space="preserve">not </w:t>
      </w:r>
      <w:r w:rsidRPr="006E56D8">
        <w:rPr>
          <w:rFonts w:ascii="GHEA Grapalat" w:hAnsi="GHEA Grapalat"/>
          <w:color w:val="000000"/>
          <w:sz w:val="24"/>
          <w:szCs w:val="24"/>
        </w:rPr>
        <w:t>yet completed prior to entry into force of this Decision.</w:t>
      </w:r>
    </w:p>
    <w:p w:rsidR="00FC502C" w:rsidRPr="006E56D8" w:rsidRDefault="00FC502C" w:rsidP="006E56D8">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6E56D8">
        <w:rPr>
          <w:rFonts w:ascii="GHEA Grapalat" w:hAnsi="GHEA Grapalat"/>
          <w:color w:val="000000"/>
          <w:sz w:val="24"/>
          <w:szCs w:val="24"/>
        </w:rPr>
        <w:t>3.</w:t>
      </w:r>
      <w:r w:rsidR="006E56D8">
        <w:rPr>
          <w:rFonts w:ascii="GHEA Grapalat" w:hAnsi="GHEA Grapalat"/>
          <w:color w:val="000000"/>
          <w:sz w:val="24"/>
          <w:szCs w:val="24"/>
        </w:rPr>
        <w:tab/>
      </w:r>
      <w:r w:rsidRPr="006E56D8">
        <w:rPr>
          <w:rFonts w:ascii="GHEA Grapalat" w:hAnsi="GHEA Grapalat"/>
          <w:color w:val="000000"/>
          <w:sz w:val="24"/>
          <w:szCs w:val="24"/>
        </w:rPr>
        <w:t xml:space="preserve">This Decision shall enter into force on the </w:t>
      </w:r>
      <w:r w:rsidR="00975E00" w:rsidRPr="006E56D8">
        <w:rPr>
          <w:rFonts w:ascii="GHEA Grapalat" w:hAnsi="GHEA Grapalat"/>
          <w:color w:val="000000"/>
          <w:sz w:val="24"/>
          <w:szCs w:val="24"/>
        </w:rPr>
        <w:t xml:space="preserve">tenth </w:t>
      </w:r>
      <w:r w:rsidRPr="006E56D8">
        <w:rPr>
          <w:rFonts w:ascii="GHEA Grapalat" w:hAnsi="GHEA Grapalat"/>
          <w:color w:val="000000"/>
          <w:sz w:val="24"/>
          <w:szCs w:val="24"/>
        </w:rPr>
        <w:t>day following its official promulgation.</w:t>
      </w:r>
    </w:p>
    <w:p w:rsidR="00C345DB" w:rsidRPr="006E56D8" w:rsidRDefault="00C345DB" w:rsidP="006E56D8">
      <w:pPr>
        <w:widowControl w:val="0"/>
        <w:shd w:val="clear" w:color="auto" w:fill="FFFFFF"/>
        <w:spacing w:after="160" w:line="360" w:lineRule="auto"/>
        <w:ind w:firstLine="375"/>
        <w:jc w:val="both"/>
        <w:rPr>
          <w:rFonts w:ascii="GHEA Grapalat" w:eastAsia="Times New Roman" w:hAnsi="GHEA Grapalat" w:cs="Times New Roman"/>
          <w:color w:val="000000"/>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4787"/>
      </w:tblGrid>
      <w:tr w:rsidR="00FC502C" w:rsidRPr="006E56D8" w:rsidTr="006E56D8">
        <w:trPr>
          <w:jc w:val="center"/>
        </w:trPr>
        <w:tc>
          <w:tcPr>
            <w:tcW w:w="4500" w:type="dxa"/>
            <w:hideMark/>
          </w:tcPr>
          <w:p w:rsidR="00FC502C" w:rsidRPr="006E56D8" w:rsidRDefault="00FC502C" w:rsidP="006E56D8">
            <w:pPr>
              <w:widowControl w:val="0"/>
              <w:spacing w:after="160" w:line="360" w:lineRule="auto"/>
              <w:jc w:val="center"/>
              <w:rPr>
                <w:rFonts w:ascii="GHEA Grapalat" w:eastAsia="Times New Roman" w:hAnsi="GHEA Grapalat" w:cs="Times New Roman"/>
                <w:color w:val="000000"/>
                <w:sz w:val="24"/>
                <w:szCs w:val="24"/>
              </w:rPr>
            </w:pPr>
            <w:r w:rsidRPr="006E56D8">
              <w:rPr>
                <w:rFonts w:ascii="GHEA Grapalat" w:hAnsi="GHEA Grapalat"/>
                <w:b/>
                <w:color w:val="000000"/>
                <w:sz w:val="24"/>
                <w:szCs w:val="24"/>
              </w:rPr>
              <w:t xml:space="preserve">Prime Minister </w:t>
            </w:r>
            <w:r w:rsidR="006E56D8">
              <w:rPr>
                <w:rFonts w:ascii="GHEA Grapalat" w:hAnsi="GHEA Grapalat"/>
                <w:b/>
                <w:color w:val="000000"/>
                <w:sz w:val="24"/>
                <w:szCs w:val="24"/>
              </w:rPr>
              <w:br/>
            </w:r>
            <w:r w:rsidRPr="006E56D8">
              <w:rPr>
                <w:rFonts w:ascii="GHEA Grapalat" w:hAnsi="GHEA Grapalat"/>
                <w:b/>
                <w:color w:val="000000"/>
                <w:sz w:val="24"/>
                <w:szCs w:val="24"/>
              </w:rPr>
              <w:t>of the Republic of Armenia</w:t>
            </w:r>
          </w:p>
        </w:tc>
        <w:tc>
          <w:tcPr>
            <w:tcW w:w="0" w:type="auto"/>
            <w:hideMark/>
          </w:tcPr>
          <w:p w:rsidR="00FC502C" w:rsidRPr="006E56D8" w:rsidRDefault="00FC502C" w:rsidP="006E56D8">
            <w:pPr>
              <w:widowControl w:val="0"/>
              <w:spacing w:after="160" w:line="360" w:lineRule="auto"/>
              <w:jc w:val="right"/>
              <w:rPr>
                <w:rFonts w:ascii="GHEA Grapalat" w:eastAsia="Times New Roman" w:hAnsi="GHEA Grapalat" w:cs="Times New Roman"/>
                <w:color w:val="000000"/>
                <w:sz w:val="24"/>
                <w:szCs w:val="24"/>
              </w:rPr>
            </w:pPr>
            <w:r w:rsidRPr="006E56D8">
              <w:rPr>
                <w:rFonts w:ascii="GHEA Grapalat" w:hAnsi="GHEA Grapalat"/>
                <w:b/>
                <w:color w:val="000000"/>
                <w:sz w:val="24"/>
                <w:szCs w:val="24"/>
              </w:rPr>
              <w:t xml:space="preserve">N. </w:t>
            </w:r>
            <w:proofErr w:type="spellStart"/>
            <w:r w:rsidRPr="006E56D8">
              <w:rPr>
                <w:rFonts w:ascii="GHEA Grapalat" w:hAnsi="GHEA Grapalat"/>
                <w:b/>
                <w:color w:val="000000"/>
                <w:sz w:val="24"/>
                <w:szCs w:val="24"/>
              </w:rPr>
              <w:t>Pashinyan</w:t>
            </w:r>
            <w:proofErr w:type="spellEnd"/>
          </w:p>
        </w:tc>
      </w:tr>
    </w:tbl>
    <w:p w:rsidR="00FC502C" w:rsidRPr="006E56D8" w:rsidRDefault="00FC502C" w:rsidP="006E56D8">
      <w:pPr>
        <w:widowControl w:val="0"/>
        <w:shd w:val="clear" w:color="auto" w:fill="FFFFFF"/>
        <w:spacing w:after="160" w:line="360" w:lineRule="auto"/>
        <w:ind w:firstLine="375"/>
        <w:rPr>
          <w:rFonts w:ascii="GHEA Grapalat" w:eastAsia="Times New Roman" w:hAnsi="GHEA Grapalat" w:cs="Times New Roman"/>
          <w:color w:val="000000"/>
          <w:sz w:val="24"/>
          <w:szCs w:val="24"/>
        </w:rPr>
      </w:pPr>
    </w:p>
    <w:p w:rsidR="00FC502C" w:rsidRPr="006E56D8" w:rsidRDefault="00FC502C" w:rsidP="006E56D8">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6E56D8">
        <w:rPr>
          <w:rFonts w:ascii="GHEA Grapalat" w:hAnsi="GHEA Grapalat"/>
          <w:b/>
          <w:color w:val="000000"/>
          <w:sz w:val="24"/>
          <w:szCs w:val="24"/>
        </w:rPr>
        <w:t>Date of official promulgation: 25 December 2020.</w:t>
      </w:r>
    </w:p>
    <w:sectPr w:rsidR="00FC502C" w:rsidRPr="006E56D8" w:rsidSect="006E56D8">
      <w:footerReference w:type="default" r:id="rId6"/>
      <w:pgSz w:w="11907" w:h="16839"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B3" w:rsidRDefault="00F66EB3" w:rsidP="006E56D8">
      <w:pPr>
        <w:spacing w:after="0" w:line="240" w:lineRule="auto"/>
      </w:pPr>
      <w:r>
        <w:separator/>
      </w:r>
    </w:p>
  </w:endnote>
  <w:endnote w:type="continuationSeparator" w:id="0">
    <w:p w:rsidR="00F66EB3" w:rsidRDefault="00F66EB3" w:rsidP="006E5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0469"/>
      <w:docPartObj>
        <w:docPartGallery w:val="Page Numbers (Bottom of Page)"/>
        <w:docPartUnique/>
      </w:docPartObj>
    </w:sdtPr>
    <w:sdtEndPr>
      <w:rPr>
        <w:rFonts w:ascii="GHEA Grapalat" w:hAnsi="GHEA Grapalat"/>
        <w:sz w:val="24"/>
      </w:rPr>
    </w:sdtEndPr>
    <w:sdtContent>
      <w:p w:rsidR="006E56D8" w:rsidRPr="006E56D8" w:rsidRDefault="006E56D8">
        <w:pPr>
          <w:pStyle w:val="Footer"/>
          <w:jc w:val="center"/>
          <w:rPr>
            <w:rFonts w:ascii="GHEA Grapalat" w:hAnsi="GHEA Grapalat"/>
            <w:sz w:val="24"/>
          </w:rPr>
        </w:pPr>
        <w:r w:rsidRPr="006E56D8">
          <w:rPr>
            <w:rFonts w:ascii="GHEA Grapalat" w:hAnsi="GHEA Grapalat"/>
            <w:sz w:val="24"/>
          </w:rPr>
          <w:fldChar w:fldCharType="begin"/>
        </w:r>
        <w:r w:rsidRPr="006E56D8">
          <w:rPr>
            <w:rFonts w:ascii="GHEA Grapalat" w:hAnsi="GHEA Grapalat"/>
            <w:sz w:val="24"/>
          </w:rPr>
          <w:instrText xml:space="preserve"> PAGE   \* MERGEFORMAT </w:instrText>
        </w:r>
        <w:r w:rsidRPr="006E56D8">
          <w:rPr>
            <w:rFonts w:ascii="GHEA Grapalat" w:hAnsi="GHEA Grapalat"/>
            <w:sz w:val="24"/>
          </w:rPr>
          <w:fldChar w:fldCharType="separate"/>
        </w:r>
        <w:r w:rsidR="00187FFE">
          <w:rPr>
            <w:rFonts w:ascii="GHEA Grapalat" w:hAnsi="GHEA Grapalat"/>
            <w:noProof/>
            <w:sz w:val="24"/>
          </w:rPr>
          <w:t>2</w:t>
        </w:r>
        <w:r w:rsidRPr="006E56D8">
          <w:rPr>
            <w:rFonts w:ascii="GHEA Grapalat" w:hAnsi="GHEA Grapalat"/>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B3" w:rsidRDefault="00F66EB3" w:rsidP="006E56D8">
      <w:pPr>
        <w:spacing w:after="0" w:line="240" w:lineRule="auto"/>
      </w:pPr>
      <w:r>
        <w:separator/>
      </w:r>
    </w:p>
  </w:footnote>
  <w:footnote w:type="continuationSeparator" w:id="0">
    <w:p w:rsidR="00F66EB3" w:rsidRDefault="00F66EB3" w:rsidP="006E56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28B6"/>
    <w:rsid w:val="0001797A"/>
    <w:rsid w:val="00187FFE"/>
    <w:rsid w:val="00195155"/>
    <w:rsid w:val="002B1594"/>
    <w:rsid w:val="003B28B6"/>
    <w:rsid w:val="004D7D7C"/>
    <w:rsid w:val="004E11DD"/>
    <w:rsid w:val="005277D0"/>
    <w:rsid w:val="00536D1C"/>
    <w:rsid w:val="0060454C"/>
    <w:rsid w:val="006A5AD1"/>
    <w:rsid w:val="006C42EE"/>
    <w:rsid w:val="006E56D8"/>
    <w:rsid w:val="00702A16"/>
    <w:rsid w:val="00752B2C"/>
    <w:rsid w:val="007C71A3"/>
    <w:rsid w:val="007E6BF0"/>
    <w:rsid w:val="00912FEA"/>
    <w:rsid w:val="00970FE2"/>
    <w:rsid w:val="00975E00"/>
    <w:rsid w:val="009878FD"/>
    <w:rsid w:val="009C7F94"/>
    <w:rsid w:val="00B60468"/>
    <w:rsid w:val="00BD18C8"/>
    <w:rsid w:val="00C33DBA"/>
    <w:rsid w:val="00C345DB"/>
    <w:rsid w:val="00C80005"/>
    <w:rsid w:val="00D46BE0"/>
    <w:rsid w:val="00D90FDC"/>
    <w:rsid w:val="00DB4795"/>
    <w:rsid w:val="00DC0756"/>
    <w:rsid w:val="00F1739B"/>
    <w:rsid w:val="00F66EB3"/>
    <w:rsid w:val="00FC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E0"/>
    <w:rPr>
      <w:rFonts w:ascii="Tahoma" w:hAnsi="Tahoma" w:cs="Tahoma"/>
      <w:sz w:val="16"/>
      <w:szCs w:val="16"/>
    </w:rPr>
  </w:style>
  <w:style w:type="paragraph" w:styleId="Header">
    <w:name w:val="header"/>
    <w:basedOn w:val="Normal"/>
    <w:link w:val="HeaderChar"/>
    <w:uiPriority w:val="99"/>
    <w:semiHidden/>
    <w:unhideWhenUsed/>
    <w:rsid w:val="006E56D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E56D8"/>
  </w:style>
  <w:style w:type="paragraph" w:styleId="Footer">
    <w:name w:val="footer"/>
    <w:basedOn w:val="Normal"/>
    <w:link w:val="FooterChar"/>
    <w:uiPriority w:val="99"/>
    <w:unhideWhenUsed/>
    <w:rsid w:val="006E56D8"/>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anush</cp:lastModifiedBy>
  <cp:revision>18</cp:revision>
  <dcterms:created xsi:type="dcterms:W3CDTF">2022-04-06T09:03:00Z</dcterms:created>
  <dcterms:modified xsi:type="dcterms:W3CDTF">2022-08-22T10:11:00Z</dcterms:modified>
</cp:coreProperties>
</file>